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49" w:rsidRPr="001E4B54" w:rsidRDefault="001E4B54">
      <w:pPr>
        <w:rPr>
          <w:rFonts w:ascii="標楷體" w:eastAsia="標楷體" w:hAnsi="標楷體"/>
          <w:sz w:val="32"/>
          <w:szCs w:val="32"/>
        </w:rPr>
      </w:pPr>
      <w:r w:rsidRPr="001E4B54">
        <w:rPr>
          <w:rFonts w:ascii="標楷體" w:eastAsia="標楷體" w:hAnsi="標楷體" w:hint="eastAsia"/>
          <w:sz w:val="32"/>
          <w:szCs w:val="32"/>
        </w:rPr>
        <w:t>請至中原大學首頁</w:t>
      </w:r>
      <w:proofErr w:type="gramStart"/>
      <w:r w:rsidRPr="001E4B54">
        <w:rPr>
          <w:rFonts w:ascii="標楷體" w:eastAsia="標楷體" w:hAnsi="標楷體" w:hint="eastAsia"/>
          <w:sz w:val="32"/>
          <w:szCs w:val="32"/>
        </w:rPr>
        <w:t>–</w:t>
      </w:r>
      <w:proofErr w:type="gramEnd"/>
      <w:r w:rsidRPr="001E4B54">
        <w:rPr>
          <w:rFonts w:ascii="標楷體" w:eastAsia="標楷體" w:hAnsi="標楷體" w:hint="eastAsia"/>
          <w:sz w:val="32"/>
          <w:szCs w:val="32"/>
        </w:rPr>
        <w:t>&gt;請點選行政單位</w:t>
      </w:r>
      <w:proofErr w:type="gramStart"/>
      <w:r w:rsidRPr="001E4B54">
        <w:rPr>
          <w:rFonts w:ascii="標楷體" w:eastAsia="標楷體" w:hAnsi="標楷體" w:hint="eastAsia"/>
          <w:sz w:val="32"/>
          <w:szCs w:val="32"/>
        </w:rPr>
        <w:t>–</w:t>
      </w:r>
      <w:proofErr w:type="gramEnd"/>
      <w:r w:rsidRPr="001E4B54">
        <w:rPr>
          <w:rFonts w:ascii="標楷體" w:eastAsia="標楷體" w:hAnsi="標楷體" w:hint="eastAsia"/>
          <w:sz w:val="32"/>
          <w:szCs w:val="32"/>
        </w:rPr>
        <w:t>&gt;環境保護暨安全衛生中心</w:t>
      </w:r>
      <w:proofErr w:type="gramStart"/>
      <w:r w:rsidRPr="001E4B54">
        <w:rPr>
          <w:rFonts w:ascii="標楷體" w:eastAsia="標楷體" w:hAnsi="標楷體" w:hint="eastAsia"/>
          <w:sz w:val="32"/>
          <w:szCs w:val="32"/>
        </w:rPr>
        <w:t>–</w:t>
      </w:r>
      <w:proofErr w:type="gramEnd"/>
      <w:r w:rsidRPr="001E4B54">
        <w:rPr>
          <w:rFonts w:ascii="標楷體" w:eastAsia="標楷體" w:hAnsi="標楷體" w:hint="eastAsia"/>
          <w:sz w:val="32"/>
          <w:szCs w:val="32"/>
        </w:rPr>
        <w:t>&gt;點選環安衛管理系統</w:t>
      </w:r>
      <w:proofErr w:type="gramStart"/>
      <w:r w:rsidRPr="001E4B54">
        <w:rPr>
          <w:rFonts w:ascii="標楷體" w:eastAsia="標楷體" w:hAnsi="標楷體" w:hint="eastAsia"/>
          <w:sz w:val="32"/>
          <w:szCs w:val="32"/>
        </w:rPr>
        <w:t>–</w:t>
      </w:r>
      <w:proofErr w:type="gramEnd"/>
      <w:r w:rsidRPr="001E4B54">
        <w:rPr>
          <w:rFonts w:ascii="標楷體" w:eastAsia="標楷體" w:hAnsi="標楷體" w:hint="eastAsia"/>
          <w:sz w:val="32"/>
          <w:szCs w:val="32"/>
        </w:rPr>
        <w:t>&gt;點選中原大學危害因素告知回復單及廠商承諾書</w:t>
      </w:r>
      <w:bookmarkStart w:id="0" w:name="_GoBack"/>
      <w:bookmarkEnd w:id="0"/>
    </w:p>
    <w:sectPr w:rsidR="006C4649" w:rsidRPr="001E4B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4"/>
    <w:rsid w:val="00155D57"/>
    <w:rsid w:val="001E4B54"/>
    <w:rsid w:val="006C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1CC5F-C804-4DB9-B8BB-CAE2254E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王雯娟</dc:creator>
  <cp:keywords/>
  <dc:description/>
  <cp:lastModifiedBy>王雯娟</cp:lastModifiedBy>
  <cp:revision>2</cp:revision>
  <dcterms:created xsi:type="dcterms:W3CDTF">2020-07-29T02:48:00Z</dcterms:created>
  <dcterms:modified xsi:type="dcterms:W3CDTF">2020-07-29T02:48:00Z</dcterms:modified>
</cp:coreProperties>
</file>